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96C" w:rsidRDefault="00D3296C" w:rsidP="00D3296C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D3296C" w:rsidRDefault="00D3296C" w:rsidP="00D32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D3296C" w:rsidRDefault="00D3296C" w:rsidP="00D32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D3296C" w:rsidRDefault="00D3296C" w:rsidP="00D3296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D3296C" w:rsidRDefault="00D3296C" w:rsidP="00D3296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D3296C" w:rsidRDefault="00D3296C" w:rsidP="00D3296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 апреля 2021 г.                              г. Ипатово                                             № 443</w:t>
      </w:r>
    </w:p>
    <w:p w:rsidR="00D3296C" w:rsidRDefault="00D3296C" w:rsidP="00D3296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D3296C" w:rsidRDefault="00D3296C" w:rsidP="00D3296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5051CC" w:rsidRPr="005051CC" w:rsidRDefault="005051CC" w:rsidP="00D3296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051CC">
        <w:rPr>
          <w:rFonts w:ascii="Times New Roman" w:hAnsi="Times New Roman" w:cs="Times New Roman"/>
          <w:sz w:val="28"/>
          <w:szCs w:val="28"/>
        </w:rPr>
        <w:t>Об утверждении технологической схемы предоставления администрацией Ипатовского городского округа Ставропольского края муниципальной услуги «Согласование переустройства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доме»</w:t>
      </w:r>
    </w:p>
    <w:p w:rsidR="005051CC" w:rsidRPr="005051CC" w:rsidRDefault="005051CC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51CC" w:rsidRPr="005051CC" w:rsidRDefault="005051CC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51CC" w:rsidRPr="005051CC" w:rsidRDefault="0047283B" w:rsidP="004728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051CC" w:rsidRPr="005051CC">
        <w:rPr>
          <w:rFonts w:ascii="Times New Roman" w:hAnsi="Times New Roman" w:cs="Times New Roman"/>
          <w:sz w:val="28"/>
          <w:szCs w:val="28"/>
        </w:rPr>
        <w:t>В соответствии с постановлением администрации Ипатовского городского округа Ставропольского края от 26 февраля 2021 г. № 200 «Об утверждении административного регламента предоставления администрацией Ипатовского городского округа Ставропольского края муниципальной услуги «Согласование переустройства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доме», 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«Согласование переустройства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доме», утвержденной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развития Ставропольского края, образованной постановлением Правительства Ставропольского края от 14 октября 2010 г. № 323-п, от 19 апреля 2019 г. № 2, администрация Ипатовского городского округа Ставропольского края</w:t>
      </w:r>
    </w:p>
    <w:p w:rsidR="005051CC" w:rsidRPr="005051CC" w:rsidRDefault="005051CC" w:rsidP="004728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51CC" w:rsidRPr="005051CC" w:rsidRDefault="005051CC" w:rsidP="004728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1CC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051CC" w:rsidRPr="005051CC" w:rsidRDefault="005051CC" w:rsidP="004728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51CC" w:rsidRPr="005051CC" w:rsidRDefault="0047283B" w:rsidP="004728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051CC" w:rsidRPr="005051CC">
        <w:rPr>
          <w:rFonts w:ascii="Times New Roman" w:hAnsi="Times New Roman" w:cs="Times New Roman"/>
          <w:sz w:val="28"/>
          <w:szCs w:val="28"/>
        </w:rPr>
        <w:t xml:space="preserve">1. Утвердить прилагаемую технологическую схему предоставления администрацией Ипатовского городского округа Ставропольского края муниципальной услуги «Согласование переустройства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</w:t>
      </w:r>
      <w:r w:rsidR="005051CC" w:rsidRPr="005051CC">
        <w:rPr>
          <w:rFonts w:ascii="Times New Roman" w:hAnsi="Times New Roman" w:cs="Times New Roman"/>
          <w:sz w:val="28"/>
          <w:szCs w:val="28"/>
        </w:rPr>
        <w:lastRenderedPageBreak/>
        <w:t>согласовании переустройства и (или) перепланировки помещения в многоквартирном доме».</w:t>
      </w:r>
    </w:p>
    <w:p w:rsidR="005051CC" w:rsidRPr="005051CC" w:rsidRDefault="005051CC" w:rsidP="004728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51CC" w:rsidRPr="005051CC" w:rsidRDefault="0047283B" w:rsidP="004728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051CC" w:rsidRPr="005051CC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5051CC" w:rsidRPr="005051CC" w:rsidRDefault="005051CC" w:rsidP="004728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51CC" w:rsidRPr="005051CC" w:rsidRDefault="0047283B" w:rsidP="004728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051CC" w:rsidRPr="005051CC">
        <w:rPr>
          <w:rFonts w:ascii="Times New Roman" w:hAnsi="Times New Roman" w:cs="Times New Roman"/>
          <w:sz w:val="28"/>
          <w:szCs w:val="28"/>
        </w:rPr>
        <w:t xml:space="preserve">3. Контроль за выполнением настоящего постановления возложить </w:t>
      </w:r>
    </w:p>
    <w:p w:rsidR="005051CC" w:rsidRPr="005051CC" w:rsidRDefault="005051CC" w:rsidP="004728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1CC">
        <w:rPr>
          <w:rFonts w:ascii="Times New Roman" w:hAnsi="Times New Roman" w:cs="Times New Roman"/>
          <w:sz w:val="28"/>
          <w:szCs w:val="28"/>
        </w:rPr>
        <w:t>на первого заместителя главы администрации Ипатовского городского округа Ставропольского края Т.Н. Сушко.</w:t>
      </w:r>
    </w:p>
    <w:p w:rsidR="005051CC" w:rsidRPr="005051CC" w:rsidRDefault="005051CC" w:rsidP="004728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51CC" w:rsidRPr="005051CC" w:rsidRDefault="0047283B" w:rsidP="004728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051CC" w:rsidRPr="005051CC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 со дня его подписания.</w:t>
      </w:r>
    </w:p>
    <w:p w:rsidR="005051CC" w:rsidRPr="005051CC" w:rsidRDefault="005051CC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51CC" w:rsidRDefault="005051CC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Pr="005051CC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5051CC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051CC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5051CC" w:rsidRPr="005051CC" w:rsidRDefault="005051CC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051CC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47283B" w:rsidRDefault="005051CC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051CC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В.Н. Шейкина</w:t>
      </w:r>
      <w:bookmarkStart w:id="0" w:name="_GoBack"/>
      <w:bookmarkEnd w:id="0"/>
    </w:p>
    <w:sectPr w:rsidR="0047283B" w:rsidSect="001D39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14A94"/>
    <w:rsid w:val="00114A94"/>
    <w:rsid w:val="001371CC"/>
    <w:rsid w:val="001D39FB"/>
    <w:rsid w:val="003D3007"/>
    <w:rsid w:val="003E6092"/>
    <w:rsid w:val="00452191"/>
    <w:rsid w:val="0047283B"/>
    <w:rsid w:val="005051CC"/>
    <w:rsid w:val="005F7D42"/>
    <w:rsid w:val="00894F71"/>
    <w:rsid w:val="00975E6E"/>
    <w:rsid w:val="00991C99"/>
    <w:rsid w:val="00AE0EDD"/>
    <w:rsid w:val="00B43477"/>
    <w:rsid w:val="00D125A2"/>
    <w:rsid w:val="00D3296C"/>
    <w:rsid w:val="00F23510"/>
    <w:rsid w:val="00F620BE"/>
    <w:rsid w:val="00F65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2" type="connector" idref="#_x0000_s1033"/>
      </o:rules>
    </o:shapelayout>
  </w:shapeDefaults>
  <w:decimalSymbol w:val=","/>
  <w:listSeparator w:val=";"/>
  <w15:docId w15:val="{D913041C-BE22-4F82-B530-F4CFB19EA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9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6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609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652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3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Пользователь Windows</cp:lastModifiedBy>
  <cp:revision>5</cp:revision>
  <cp:lastPrinted>2021-04-08T16:04:00Z</cp:lastPrinted>
  <dcterms:created xsi:type="dcterms:W3CDTF">2021-03-24T08:00:00Z</dcterms:created>
  <dcterms:modified xsi:type="dcterms:W3CDTF">2021-04-20T10:07:00Z</dcterms:modified>
</cp:coreProperties>
</file>